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EF" w:rsidRPr="009B0C2D" w:rsidRDefault="009B0C2D" w:rsidP="00871374">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Grant Proposal</w:t>
      </w:r>
    </w:p>
    <w:p w:rsidR="00681EEF" w:rsidRPr="00BE220D" w:rsidRDefault="00681EEF" w:rsidP="00681EEF">
      <w:pPr>
        <w:rPr>
          <w:rFonts w:ascii="Times New Roman" w:hAnsi="Times New Roman" w:cs="Times New Roman"/>
        </w:rPr>
      </w:pPr>
    </w:p>
    <w:p w:rsidR="00871374" w:rsidRPr="00871374" w:rsidRDefault="00681EEF" w:rsidP="00784975">
      <w:pPr>
        <w:rPr>
          <w:rFonts w:ascii="Times New Roman" w:hAnsi="Times New Roman" w:cs="Times New Roman"/>
          <w:b/>
        </w:rPr>
      </w:pPr>
      <w:r w:rsidRPr="00871374">
        <w:rPr>
          <w:rFonts w:ascii="Times New Roman" w:hAnsi="Times New Roman" w:cs="Times New Roman"/>
          <w:b/>
          <w:u w:val="single"/>
        </w:rPr>
        <w:t>Statement of Need:</w:t>
      </w:r>
      <w:r w:rsidRPr="00871374">
        <w:rPr>
          <w:rFonts w:ascii="Times New Roman" w:hAnsi="Times New Roman" w:cs="Times New Roman"/>
          <w:b/>
        </w:rPr>
        <w:t xml:space="preserve"> </w:t>
      </w:r>
    </w:p>
    <w:p w:rsidR="00784975" w:rsidRPr="00BE220D" w:rsidRDefault="00681EEF" w:rsidP="00784975">
      <w:pPr>
        <w:rPr>
          <w:rFonts w:ascii="Times New Roman" w:hAnsi="Times New Roman" w:cs="Times New Roman"/>
        </w:rPr>
      </w:pPr>
      <w:r w:rsidRPr="00BE220D">
        <w:rPr>
          <w:rFonts w:ascii="Times New Roman" w:hAnsi="Times New Roman" w:cs="Times New Roman"/>
        </w:rPr>
        <w:t xml:space="preserve">Due to an increased number of students with suicide ideation and suicide threats over the past few years at </w:t>
      </w:r>
      <w:r w:rsidR="009B0C2D">
        <w:rPr>
          <w:rFonts w:ascii="Times New Roman" w:hAnsi="Times New Roman" w:cs="Times New Roman"/>
        </w:rPr>
        <w:t>Central High</w:t>
      </w:r>
      <w:r w:rsidRPr="00BE220D">
        <w:rPr>
          <w:rFonts w:ascii="Times New Roman" w:hAnsi="Times New Roman" w:cs="Times New Roman"/>
        </w:rPr>
        <w:t xml:space="preserve"> School, the school would like to implement a suicide prevention program called Yellow Ribbon. This program would benefit</w:t>
      </w:r>
      <w:r w:rsidR="005D7E48" w:rsidRPr="00BE220D">
        <w:rPr>
          <w:rFonts w:ascii="Times New Roman" w:hAnsi="Times New Roman" w:cs="Times New Roman"/>
        </w:rPr>
        <w:t xml:space="preserve"> students, faculty, and parents by developing a collaborative system for students to use to identify suicidal tendencies.  The Yellow Ribbon programs contain teacher programs, parent programs, and student pr</w:t>
      </w:r>
      <w:bookmarkStart w:id="0" w:name="_GoBack"/>
      <w:bookmarkEnd w:id="0"/>
      <w:r w:rsidR="005D7E48" w:rsidRPr="00BE220D">
        <w:rPr>
          <w:rFonts w:ascii="Times New Roman" w:hAnsi="Times New Roman" w:cs="Times New Roman"/>
        </w:rPr>
        <w:t>ograms that inform these members about suicide.  This would include risk factors, warning signs, protective factors, and some of the state information about suicide.  The goal of the program is for students to create a Yellow Ribbon Club where students can present their Yellow Ribbon Card to someone they trust.  The person they trust would then inform a teacher or a school counselor that the student needs to talk to someone.  This way, students learn to feel safe and comfortable discussing suicide and how common it is.  Further, the school counselors would continue with classroom guidance lessons throughout the year for students that use Yellow Ribbon materials to reinforce the ideas of the Yellow Ribbon program.</w:t>
      </w:r>
    </w:p>
    <w:p w:rsidR="00681EEF" w:rsidRPr="00BE220D" w:rsidRDefault="00681EEF" w:rsidP="00681EEF">
      <w:pPr>
        <w:ind w:left="720"/>
        <w:rPr>
          <w:rFonts w:ascii="Times New Roman" w:hAnsi="Times New Roman" w:cs="Times New Roman"/>
        </w:rPr>
      </w:pPr>
    </w:p>
    <w:p w:rsidR="00871374" w:rsidRPr="00871374" w:rsidRDefault="00681EEF" w:rsidP="00784975">
      <w:pPr>
        <w:rPr>
          <w:rFonts w:ascii="Times New Roman" w:hAnsi="Times New Roman" w:cs="Times New Roman"/>
          <w:b/>
          <w:u w:val="single"/>
        </w:rPr>
      </w:pPr>
      <w:r w:rsidRPr="00871374">
        <w:rPr>
          <w:rFonts w:ascii="Times New Roman" w:hAnsi="Times New Roman" w:cs="Times New Roman"/>
          <w:b/>
          <w:u w:val="single"/>
        </w:rPr>
        <w:t xml:space="preserve">Goals: </w:t>
      </w:r>
    </w:p>
    <w:p w:rsidR="00681EEF" w:rsidRPr="00871374" w:rsidRDefault="00681EEF" w:rsidP="00871374">
      <w:pPr>
        <w:pStyle w:val="ListParagraph"/>
        <w:numPr>
          <w:ilvl w:val="0"/>
          <w:numId w:val="5"/>
        </w:numPr>
        <w:rPr>
          <w:rFonts w:ascii="Times New Roman" w:hAnsi="Times New Roman" w:cs="Times New Roman"/>
          <w:sz w:val="24"/>
          <w:szCs w:val="24"/>
        </w:rPr>
      </w:pPr>
      <w:r w:rsidRPr="00871374">
        <w:rPr>
          <w:rFonts w:ascii="Times New Roman" w:hAnsi="Times New Roman" w:cs="Times New Roman"/>
          <w:sz w:val="24"/>
          <w:szCs w:val="24"/>
        </w:rPr>
        <w:t>Decrease the number of students with suicidal ideation and/or suicide threats by 2</w:t>
      </w:r>
      <w:r w:rsidR="00784975" w:rsidRPr="00871374">
        <w:rPr>
          <w:rFonts w:ascii="Times New Roman" w:hAnsi="Times New Roman" w:cs="Times New Roman"/>
          <w:sz w:val="24"/>
          <w:szCs w:val="24"/>
        </w:rPr>
        <w:t>5% within the next three school years.</w:t>
      </w:r>
    </w:p>
    <w:p w:rsidR="00871374" w:rsidRDefault="00871374" w:rsidP="00871374">
      <w:pPr>
        <w:pStyle w:val="ListParagraph"/>
        <w:numPr>
          <w:ilvl w:val="0"/>
          <w:numId w:val="5"/>
        </w:numPr>
        <w:rPr>
          <w:rFonts w:ascii="Times New Roman" w:hAnsi="Times New Roman" w:cs="Times New Roman"/>
          <w:sz w:val="24"/>
          <w:szCs w:val="24"/>
        </w:rPr>
      </w:pPr>
      <w:r w:rsidRPr="00871374">
        <w:rPr>
          <w:rFonts w:ascii="Times New Roman" w:hAnsi="Times New Roman" w:cs="Times New Roman"/>
          <w:sz w:val="24"/>
          <w:szCs w:val="24"/>
        </w:rPr>
        <w:t>Increase the well-being of students with suicidal thoughts by providing them with direct counseling services on a regular basis.</w:t>
      </w:r>
    </w:p>
    <w:p w:rsidR="002571EE" w:rsidRPr="00871374" w:rsidRDefault="002571EE" w:rsidP="0087137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Increase the general knowledge of the entire student body on the topic of suicide.</w:t>
      </w:r>
    </w:p>
    <w:p w:rsidR="00784975" w:rsidRPr="00BE220D" w:rsidRDefault="00784975" w:rsidP="00681EEF">
      <w:pPr>
        <w:ind w:left="720"/>
        <w:rPr>
          <w:rFonts w:ascii="Times New Roman" w:hAnsi="Times New Roman" w:cs="Times New Roman"/>
        </w:rPr>
      </w:pPr>
    </w:p>
    <w:p w:rsidR="00784975" w:rsidRPr="00871374" w:rsidRDefault="00784975" w:rsidP="00784975">
      <w:pPr>
        <w:rPr>
          <w:rFonts w:ascii="Times New Roman" w:hAnsi="Times New Roman" w:cs="Times New Roman"/>
          <w:b/>
          <w:u w:val="single"/>
        </w:rPr>
      </w:pPr>
      <w:r w:rsidRPr="00871374">
        <w:rPr>
          <w:rFonts w:ascii="Times New Roman" w:hAnsi="Times New Roman" w:cs="Times New Roman"/>
          <w:b/>
          <w:u w:val="single"/>
        </w:rPr>
        <w:t xml:space="preserve">Objectives: </w:t>
      </w:r>
    </w:p>
    <w:p w:rsidR="00784975" w:rsidRPr="00BE220D" w:rsidRDefault="00784975" w:rsidP="00784975">
      <w:pPr>
        <w:pStyle w:val="ListParagraph"/>
        <w:numPr>
          <w:ilvl w:val="0"/>
          <w:numId w:val="4"/>
        </w:numPr>
        <w:rPr>
          <w:rFonts w:ascii="Times New Roman" w:hAnsi="Times New Roman" w:cs="Times New Roman"/>
          <w:sz w:val="24"/>
          <w:szCs w:val="24"/>
        </w:rPr>
      </w:pPr>
      <w:r w:rsidRPr="00BE220D">
        <w:rPr>
          <w:rFonts w:ascii="Times New Roman" w:hAnsi="Times New Roman" w:cs="Times New Roman"/>
          <w:sz w:val="24"/>
          <w:szCs w:val="24"/>
        </w:rPr>
        <w:t>Teachers</w:t>
      </w:r>
      <w:r w:rsidR="00871374">
        <w:rPr>
          <w:rFonts w:ascii="Times New Roman" w:hAnsi="Times New Roman" w:cs="Times New Roman"/>
          <w:sz w:val="24"/>
          <w:szCs w:val="24"/>
        </w:rPr>
        <w:t xml:space="preserve"> (and other faculty)</w:t>
      </w:r>
      <w:r w:rsidRPr="00BE220D">
        <w:rPr>
          <w:rFonts w:ascii="Times New Roman" w:hAnsi="Times New Roman" w:cs="Times New Roman"/>
          <w:sz w:val="24"/>
          <w:szCs w:val="24"/>
        </w:rPr>
        <w:t xml:space="preserve"> attend </w:t>
      </w:r>
      <w:r w:rsidR="00871374">
        <w:rPr>
          <w:rFonts w:ascii="Times New Roman" w:hAnsi="Times New Roman" w:cs="Times New Roman"/>
          <w:sz w:val="24"/>
          <w:szCs w:val="24"/>
        </w:rPr>
        <w:t xml:space="preserve">a faculty and staff </w:t>
      </w:r>
      <w:r w:rsidRPr="00BE220D">
        <w:rPr>
          <w:rFonts w:ascii="Times New Roman" w:hAnsi="Times New Roman" w:cs="Times New Roman"/>
          <w:sz w:val="24"/>
          <w:szCs w:val="24"/>
        </w:rPr>
        <w:t>Yellow Ribbon training by the end of the first month of school.</w:t>
      </w:r>
      <w:r w:rsidR="00871374">
        <w:rPr>
          <w:rFonts w:ascii="Times New Roman" w:hAnsi="Times New Roman" w:cs="Times New Roman"/>
          <w:sz w:val="24"/>
          <w:szCs w:val="24"/>
        </w:rPr>
        <w:t xml:space="preserve">  Coaches should attend this as well.</w:t>
      </w:r>
    </w:p>
    <w:p w:rsidR="00784975" w:rsidRPr="00BE220D" w:rsidRDefault="00784975" w:rsidP="00784975">
      <w:pPr>
        <w:pStyle w:val="ListParagraph"/>
        <w:numPr>
          <w:ilvl w:val="0"/>
          <w:numId w:val="4"/>
        </w:numPr>
        <w:rPr>
          <w:rFonts w:ascii="Times New Roman" w:hAnsi="Times New Roman" w:cs="Times New Roman"/>
          <w:sz w:val="24"/>
          <w:szCs w:val="24"/>
        </w:rPr>
      </w:pPr>
      <w:r w:rsidRPr="00BE220D">
        <w:rPr>
          <w:rFonts w:ascii="Times New Roman" w:hAnsi="Times New Roman" w:cs="Times New Roman"/>
          <w:sz w:val="24"/>
          <w:szCs w:val="24"/>
        </w:rPr>
        <w:t>Parents attend</w:t>
      </w:r>
      <w:r w:rsidR="00871374">
        <w:rPr>
          <w:rFonts w:ascii="Times New Roman" w:hAnsi="Times New Roman" w:cs="Times New Roman"/>
          <w:sz w:val="24"/>
          <w:szCs w:val="24"/>
        </w:rPr>
        <w:t xml:space="preserve"> the parent</w:t>
      </w:r>
      <w:r w:rsidRPr="00BE220D">
        <w:rPr>
          <w:rFonts w:ascii="Times New Roman" w:hAnsi="Times New Roman" w:cs="Times New Roman"/>
          <w:sz w:val="24"/>
          <w:szCs w:val="24"/>
        </w:rPr>
        <w:t xml:space="preserve"> Yellow Ribbon training by the end of the first month of school. </w:t>
      </w:r>
    </w:p>
    <w:p w:rsidR="00784975" w:rsidRPr="00BE220D" w:rsidRDefault="00784975" w:rsidP="00784975">
      <w:pPr>
        <w:pStyle w:val="ListParagraph"/>
        <w:numPr>
          <w:ilvl w:val="0"/>
          <w:numId w:val="4"/>
        </w:numPr>
        <w:rPr>
          <w:rFonts w:ascii="Times New Roman" w:hAnsi="Times New Roman" w:cs="Times New Roman"/>
          <w:sz w:val="24"/>
          <w:szCs w:val="24"/>
        </w:rPr>
      </w:pPr>
      <w:r w:rsidRPr="00BE220D">
        <w:rPr>
          <w:rFonts w:ascii="Times New Roman" w:hAnsi="Times New Roman" w:cs="Times New Roman"/>
          <w:sz w:val="24"/>
          <w:szCs w:val="24"/>
        </w:rPr>
        <w:t>Students attend</w:t>
      </w:r>
      <w:r w:rsidR="00871374">
        <w:rPr>
          <w:rFonts w:ascii="Times New Roman" w:hAnsi="Times New Roman" w:cs="Times New Roman"/>
          <w:sz w:val="24"/>
          <w:szCs w:val="24"/>
        </w:rPr>
        <w:t xml:space="preserve"> an all-school assembly for the</w:t>
      </w:r>
      <w:r w:rsidRPr="00BE220D">
        <w:rPr>
          <w:rFonts w:ascii="Times New Roman" w:hAnsi="Times New Roman" w:cs="Times New Roman"/>
          <w:sz w:val="24"/>
          <w:szCs w:val="24"/>
        </w:rPr>
        <w:t xml:space="preserve"> Yellow Ribbon training by the end of the first month of school.</w:t>
      </w:r>
    </w:p>
    <w:p w:rsidR="00784975" w:rsidRPr="00BE220D" w:rsidRDefault="00784975" w:rsidP="00784975">
      <w:pPr>
        <w:pStyle w:val="ListParagraph"/>
        <w:numPr>
          <w:ilvl w:val="0"/>
          <w:numId w:val="4"/>
        </w:numPr>
        <w:rPr>
          <w:rFonts w:ascii="Times New Roman" w:hAnsi="Times New Roman" w:cs="Times New Roman"/>
          <w:sz w:val="24"/>
          <w:szCs w:val="24"/>
        </w:rPr>
      </w:pPr>
      <w:r w:rsidRPr="00BE220D">
        <w:rPr>
          <w:rFonts w:ascii="Times New Roman" w:hAnsi="Times New Roman" w:cs="Times New Roman"/>
          <w:sz w:val="24"/>
          <w:szCs w:val="24"/>
        </w:rPr>
        <w:t>Students need to understand the warning signs, risk factors, and protective factors of suicide.</w:t>
      </w:r>
    </w:p>
    <w:p w:rsidR="00784975" w:rsidRPr="00BE220D" w:rsidRDefault="00784975" w:rsidP="00784975">
      <w:pPr>
        <w:pStyle w:val="ListParagraph"/>
        <w:numPr>
          <w:ilvl w:val="0"/>
          <w:numId w:val="4"/>
        </w:numPr>
        <w:rPr>
          <w:rFonts w:ascii="Times New Roman" w:hAnsi="Times New Roman" w:cs="Times New Roman"/>
          <w:sz w:val="24"/>
          <w:szCs w:val="24"/>
        </w:rPr>
      </w:pPr>
      <w:r w:rsidRPr="00BE220D">
        <w:rPr>
          <w:rFonts w:ascii="Times New Roman" w:hAnsi="Times New Roman" w:cs="Times New Roman"/>
          <w:sz w:val="24"/>
          <w:szCs w:val="24"/>
        </w:rPr>
        <w:t xml:space="preserve">Students will implement the Yellow Ribbon club “card” to someone they feel comfortable talking to such as teacher, principal, or school counselor. </w:t>
      </w:r>
    </w:p>
    <w:p w:rsidR="00784975" w:rsidRPr="00BE220D" w:rsidRDefault="00784975" w:rsidP="00784975">
      <w:pPr>
        <w:rPr>
          <w:rFonts w:ascii="Times New Roman" w:hAnsi="Times New Roman" w:cs="Times New Roman"/>
        </w:rPr>
      </w:pPr>
    </w:p>
    <w:p w:rsidR="00784975" w:rsidRPr="00871374" w:rsidRDefault="00784975" w:rsidP="00784975">
      <w:pPr>
        <w:rPr>
          <w:rFonts w:ascii="Times New Roman" w:hAnsi="Times New Roman" w:cs="Times New Roman"/>
          <w:b/>
          <w:u w:val="single"/>
        </w:rPr>
      </w:pPr>
      <w:r w:rsidRPr="00871374">
        <w:rPr>
          <w:rFonts w:ascii="Times New Roman" w:hAnsi="Times New Roman" w:cs="Times New Roman"/>
          <w:b/>
          <w:u w:val="single"/>
        </w:rPr>
        <w:t>Project Description:</w:t>
      </w:r>
    </w:p>
    <w:p w:rsidR="00784975" w:rsidRPr="00BE220D" w:rsidRDefault="005D7E48" w:rsidP="00784975">
      <w:pPr>
        <w:rPr>
          <w:rFonts w:ascii="Times New Roman" w:hAnsi="Times New Roman" w:cs="Times New Roman"/>
        </w:rPr>
      </w:pPr>
      <w:r w:rsidRPr="00BE220D">
        <w:rPr>
          <w:rFonts w:ascii="Times New Roman" w:hAnsi="Times New Roman" w:cs="Times New Roman"/>
        </w:rPr>
        <w:tab/>
        <w:t>The first step of the program is to train the teachers using the Yellow Ribbon materials.  Teachers will learn about the data relating to suicide in their school and in the state.  Teachers will also listen to a suicide survivor’s story and will learn about the risk factors and warning signs of suicide.  This would ideally be a professional development for the students at the beginning of the year so it can be immediately implemented.  Faculty members could use this for license renewal as well.</w:t>
      </w:r>
    </w:p>
    <w:p w:rsidR="005D7E48" w:rsidRPr="00BE220D" w:rsidRDefault="005D7E48" w:rsidP="00784975">
      <w:pPr>
        <w:rPr>
          <w:rFonts w:ascii="Times New Roman" w:hAnsi="Times New Roman" w:cs="Times New Roman"/>
        </w:rPr>
      </w:pPr>
      <w:r w:rsidRPr="00BE220D">
        <w:rPr>
          <w:rFonts w:ascii="Times New Roman" w:hAnsi="Times New Roman" w:cs="Times New Roman"/>
        </w:rPr>
        <w:tab/>
        <w:t>The second step of the program is to train the parents in a 90-minute seminar using the program.  Parents will learn about the data relating to suicide in their school and in the state.  Parents will also listen to a suicide survivor’s story and will learn about the risk factors and warning signs of suicide.</w:t>
      </w:r>
    </w:p>
    <w:p w:rsidR="005D7E48" w:rsidRDefault="005D7E48" w:rsidP="00784975">
      <w:pPr>
        <w:rPr>
          <w:rFonts w:ascii="Times New Roman" w:hAnsi="Times New Roman" w:cs="Times New Roman"/>
        </w:rPr>
      </w:pPr>
      <w:r w:rsidRPr="00BE220D">
        <w:rPr>
          <w:rFonts w:ascii="Times New Roman" w:hAnsi="Times New Roman" w:cs="Times New Roman"/>
        </w:rPr>
        <w:tab/>
        <w:t xml:space="preserve">The third step of the program is where the students receive the program in an all-school assembly.  Students will first listen to a suicide survivor’s story, then receive the data on suicide in their school and around the state, and finally will learn about the risk factors and warning signs that coincide with suicide.  During this presentation, students will be given Yellow Ribbon Cards that can be used when a person is having suicidal thoughts or concerns.  The Yellow Ribbon Card is meant to be given to someone that the student trusts so that this person can contact the appropriate person (school counselor).  </w:t>
      </w:r>
    </w:p>
    <w:p w:rsidR="001D5A89" w:rsidRPr="00BE220D" w:rsidRDefault="001D5A89" w:rsidP="00784975">
      <w:pPr>
        <w:rPr>
          <w:rFonts w:ascii="Times New Roman" w:hAnsi="Times New Roman" w:cs="Times New Roman"/>
        </w:rPr>
      </w:pPr>
      <w:r>
        <w:rPr>
          <w:rFonts w:ascii="Times New Roman" w:hAnsi="Times New Roman" w:cs="Times New Roman"/>
        </w:rPr>
        <w:tab/>
        <w:t>During the three initial trainings, the school counselors will invite members of the outside community to collaborate with the school counselors.  This would include bringing in other clinical/mental health counselors to answer any questions or concerns the teachers, parents, or students have.  The police department could come in and talk about keeping people safe and how they do safety checks for people.</w:t>
      </w:r>
    </w:p>
    <w:p w:rsidR="005D7E48" w:rsidRPr="00BE220D" w:rsidRDefault="005D7E48" w:rsidP="00784975">
      <w:pPr>
        <w:rPr>
          <w:rFonts w:ascii="Times New Roman" w:hAnsi="Times New Roman" w:cs="Times New Roman"/>
        </w:rPr>
      </w:pPr>
      <w:r w:rsidRPr="00BE220D">
        <w:rPr>
          <w:rFonts w:ascii="Times New Roman" w:hAnsi="Times New Roman" w:cs="Times New Roman"/>
        </w:rPr>
        <w:tab/>
        <w:t>The fourth step is to implement monthly classroom guidance lessons to work with the students on their understanding of suicide and its warning signs and risk factors.  These lessons would be around thirty minutes long and would build off of the principles learned at the all-school assembly at the beginning of the year.</w:t>
      </w:r>
    </w:p>
    <w:p w:rsidR="005D7E48" w:rsidRPr="00BE220D" w:rsidRDefault="005D7E48" w:rsidP="00784975">
      <w:pPr>
        <w:rPr>
          <w:rFonts w:ascii="Times New Roman" w:hAnsi="Times New Roman" w:cs="Times New Roman"/>
        </w:rPr>
      </w:pPr>
      <w:r w:rsidRPr="00BE220D">
        <w:rPr>
          <w:rFonts w:ascii="Times New Roman" w:hAnsi="Times New Roman" w:cs="Times New Roman"/>
        </w:rPr>
        <w:tab/>
        <w:t xml:space="preserve">The final step is to create a Yellow Ribbon Club for students </w:t>
      </w:r>
      <w:r w:rsidR="00A73454" w:rsidRPr="00BE220D">
        <w:rPr>
          <w:rFonts w:ascii="Times New Roman" w:hAnsi="Times New Roman" w:cs="Times New Roman"/>
        </w:rPr>
        <w:t>who want to raise awareness about the upward trend of suicide in our nation</w:t>
      </w:r>
      <w:r w:rsidRPr="00BE220D">
        <w:rPr>
          <w:rFonts w:ascii="Times New Roman" w:hAnsi="Times New Roman" w:cs="Times New Roman"/>
        </w:rPr>
        <w:t xml:space="preserve">.  These students can come together </w:t>
      </w:r>
      <w:r w:rsidR="00A73454" w:rsidRPr="00BE220D">
        <w:rPr>
          <w:rFonts w:ascii="Times New Roman" w:hAnsi="Times New Roman" w:cs="Times New Roman"/>
        </w:rPr>
        <w:t>to create activities and guidance lessons for their fellow students.</w:t>
      </w:r>
    </w:p>
    <w:p w:rsidR="00A73454" w:rsidRDefault="00A73454" w:rsidP="00784975">
      <w:pPr>
        <w:rPr>
          <w:rFonts w:ascii="Times New Roman" w:hAnsi="Times New Roman" w:cs="Times New Roman"/>
        </w:rPr>
      </w:pPr>
      <w:r w:rsidRPr="00BE220D">
        <w:rPr>
          <w:rFonts w:ascii="Times New Roman" w:hAnsi="Times New Roman" w:cs="Times New Roman"/>
        </w:rPr>
        <w:tab/>
        <w:t xml:space="preserve">The school counselors will work together to create this plan and implement it at </w:t>
      </w:r>
      <w:r w:rsidR="009B0C2D">
        <w:rPr>
          <w:rFonts w:ascii="Times New Roman" w:hAnsi="Times New Roman" w:cs="Times New Roman"/>
        </w:rPr>
        <w:t>Central High</w:t>
      </w:r>
      <w:r w:rsidRPr="00BE220D">
        <w:rPr>
          <w:rFonts w:ascii="Times New Roman" w:hAnsi="Times New Roman" w:cs="Times New Roman"/>
        </w:rPr>
        <w:t xml:space="preserve"> School.  Ideally, this program would decrease the amount of students with suicidal thoughts and tendencies.</w:t>
      </w:r>
    </w:p>
    <w:p w:rsidR="00871374" w:rsidRPr="00BE220D" w:rsidRDefault="00871374" w:rsidP="00784975">
      <w:pPr>
        <w:rPr>
          <w:rFonts w:ascii="Times New Roman" w:hAnsi="Times New Roman" w:cs="Times New Roman"/>
        </w:rPr>
      </w:pPr>
      <w:r>
        <w:rPr>
          <w:rFonts w:ascii="Times New Roman" w:hAnsi="Times New Roman" w:cs="Times New Roman"/>
        </w:rPr>
        <w:tab/>
        <w:t>The cost of the program will decrease after the first year since the brochures, DVD, and toolkit will already be bought.  This brings the program cost to around $300-$400 a year.</w:t>
      </w:r>
    </w:p>
    <w:p w:rsidR="00A73454" w:rsidRPr="00BE220D" w:rsidRDefault="00A73454" w:rsidP="00784975">
      <w:pPr>
        <w:rPr>
          <w:rFonts w:ascii="Times New Roman" w:hAnsi="Times New Roman" w:cs="Times New Roman"/>
        </w:rPr>
      </w:pPr>
    </w:p>
    <w:p w:rsidR="00A73454" w:rsidRPr="00871374" w:rsidRDefault="00A73454" w:rsidP="00784975">
      <w:pPr>
        <w:rPr>
          <w:rFonts w:ascii="Times New Roman" w:hAnsi="Times New Roman" w:cs="Times New Roman"/>
          <w:b/>
          <w:u w:val="single"/>
        </w:rPr>
      </w:pPr>
      <w:r w:rsidRPr="00871374">
        <w:rPr>
          <w:rFonts w:ascii="Times New Roman" w:hAnsi="Times New Roman" w:cs="Times New Roman"/>
          <w:b/>
          <w:u w:val="single"/>
        </w:rPr>
        <w:t>Actual Amount of Money Requested:</w:t>
      </w:r>
    </w:p>
    <w:p w:rsidR="00A73454" w:rsidRPr="00871374" w:rsidRDefault="00A73454" w:rsidP="00871374">
      <w:pPr>
        <w:jc w:val="center"/>
        <w:rPr>
          <w:rFonts w:ascii="Times New Roman" w:hAnsi="Times New Roman" w:cs="Times New Roman"/>
          <w:sz w:val="28"/>
          <w:szCs w:val="28"/>
        </w:rPr>
      </w:pPr>
      <w:r w:rsidRPr="00871374">
        <w:rPr>
          <w:rFonts w:ascii="Times New Roman" w:hAnsi="Times New Roman" w:cs="Times New Roman"/>
          <w:sz w:val="28"/>
          <w:szCs w:val="28"/>
        </w:rPr>
        <w:t>$1,000</w:t>
      </w:r>
    </w:p>
    <w:p w:rsidR="00A73454" w:rsidRPr="00BE220D" w:rsidRDefault="00A73454" w:rsidP="00784975">
      <w:pPr>
        <w:rPr>
          <w:rFonts w:ascii="Times New Roman" w:hAnsi="Times New Roman" w:cs="Times New Roman"/>
        </w:rPr>
      </w:pPr>
    </w:p>
    <w:p w:rsidR="00A73454" w:rsidRPr="00871374" w:rsidRDefault="00A73454" w:rsidP="00784975">
      <w:pPr>
        <w:rPr>
          <w:rFonts w:ascii="Times New Roman" w:hAnsi="Times New Roman" w:cs="Times New Roman"/>
          <w:b/>
          <w:u w:val="single"/>
        </w:rPr>
      </w:pPr>
      <w:r w:rsidRPr="00871374">
        <w:rPr>
          <w:rFonts w:ascii="Times New Roman" w:hAnsi="Times New Roman" w:cs="Times New Roman"/>
          <w:b/>
          <w:u w:val="single"/>
        </w:rPr>
        <w:t>Detailed Budget:</w:t>
      </w:r>
    </w:p>
    <w:p w:rsidR="00A73454" w:rsidRDefault="00A73454" w:rsidP="00A73454">
      <w:pPr>
        <w:ind w:firstLine="720"/>
        <w:rPr>
          <w:rFonts w:ascii="Times New Roman" w:hAnsi="Times New Roman" w:cs="Times New Roman"/>
        </w:rPr>
      </w:pPr>
    </w:p>
    <w:p w:rsidR="005C716B" w:rsidRPr="00BE220D" w:rsidRDefault="005C716B" w:rsidP="00A73454">
      <w:pPr>
        <w:ind w:firstLine="720"/>
        <w:rPr>
          <w:rFonts w:ascii="Times New Roman" w:hAnsi="Times New Roman" w:cs="Times New Roman"/>
        </w:rPr>
      </w:pPr>
      <w:r>
        <w:rPr>
          <w:rFonts w:ascii="Times New Roman" w:hAnsi="Times New Roman" w:cs="Times New Roman"/>
        </w:rPr>
        <w:t xml:space="preserve">       Product: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Quantity: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Price:</w:t>
      </w:r>
    </w:p>
    <w:p w:rsidR="00A73454" w:rsidRPr="00BE220D" w:rsidRDefault="00A73454" w:rsidP="00A73454">
      <w:pPr>
        <w:ind w:firstLine="720"/>
        <w:rPr>
          <w:rFonts w:ascii="Times New Roman" w:hAnsi="Times New Roman" w:cs="Times New Roman"/>
        </w:rPr>
      </w:pPr>
      <w:r w:rsidRPr="00BE220D">
        <w:rPr>
          <w:rFonts w:ascii="Times New Roman" w:hAnsi="Times New Roman" w:cs="Times New Roman"/>
        </w:rPr>
        <w:t>Ask for Help Card</w:t>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t xml:space="preserve">200 </w:t>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t>$24.00</w:t>
      </w:r>
    </w:p>
    <w:p w:rsidR="00A73454" w:rsidRPr="00BE220D" w:rsidRDefault="00A73454" w:rsidP="00784975">
      <w:pPr>
        <w:rPr>
          <w:rFonts w:ascii="Times New Roman" w:hAnsi="Times New Roman" w:cs="Times New Roman"/>
        </w:rPr>
      </w:pPr>
      <w:r w:rsidRPr="00BE220D">
        <w:rPr>
          <w:rFonts w:ascii="Times New Roman" w:hAnsi="Times New Roman" w:cs="Times New Roman"/>
        </w:rPr>
        <w:tab/>
        <w:t>Bracelets</w:t>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t xml:space="preserve">100 </w:t>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t>$250.00</w:t>
      </w:r>
    </w:p>
    <w:p w:rsidR="00A73454" w:rsidRPr="00BE220D" w:rsidRDefault="00A73454" w:rsidP="00784975">
      <w:pPr>
        <w:rPr>
          <w:rFonts w:ascii="Times New Roman" w:hAnsi="Times New Roman" w:cs="Times New Roman"/>
        </w:rPr>
      </w:pPr>
      <w:r w:rsidRPr="00BE220D">
        <w:rPr>
          <w:rFonts w:ascii="Times New Roman" w:hAnsi="Times New Roman" w:cs="Times New Roman"/>
        </w:rPr>
        <w:tab/>
        <w:t xml:space="preserve">Adult Brochures </w:t>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t>100</w:t>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t>$170.00</w:t>
      </w:r>
    </w:p>
    <w:p w:rsidR="00A73454" w:rsidRPr="00BE220D" w:rsidRDefault="00A73454" w:rsidP="00784975">
      <w:pPr>
        <w:rPr>
          <w:rFonts w:ascii="Times New Roman" w:hAnsi="Times New Roman" w:cs="Times New Roman"/>
        </w:rPr>
      </w:pPr>
      <w:r w:rsidRPr="00BE220D">
        <w:rPr>
          <w:rFonts w:ascii="Times New Roman" w:hAnsi="Times New Roman" w:cs="Times New Roman"/>
        </w:rPr>
        <w:tab/>
        <w:t>Youth Brochures</w:t>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t>100</w:t>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t>$170.00</w:t>
      </w:r>
    </w:p>
    <w:p w:rsidR="00A73454" w:rsidRPr="00BE220D" w:rsidRDefault="00A73454" w:rsidP="00784975">
      <w:pPr>
        <w:rPr>
          <w:rFonts w:ascii="Times New Roman" w:hAnsi="Times New Roman" w:cs="Times New Roman"/>
        </w:rPr>
      </w:pPr>
      <w:r w:rsidRPr="00BE220D">
        <w:rPr>
          <w:rFonts w:ascii="Times New Roman" w:hAnsi="Times New Roman" w:cs="Times New Roman"/>
        </w:rPr>
        <w:tab/>
        <w:t>Program Toolkit</w:t>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t>1</w:t>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t>$349.95</w:t>
      </w:r>
    </w:p>
    <w:p w:rsidR="00A73454" w:rsidRPr="00BE220D" w:rsidRDefault="00A73454" w:rsidP="00681EEF">
      <w:pPr>
        <w:ind w:left="720"/>
        <w:rPr>
          <w:rFonts w:ascii="Times New Roman" w:hAnsi="Times New Roman" w:cs="Times New Roman"/>
        </w:rPr>
      </w:pPr>
      <w:r w:rsidRPr="00BE220D">
        <w:rPr>
          <w:rFonts w:ascii="Times New Roman" w:hAnsi="Times New Roman" w:cs="Times New Roman"/>
        </w:rPr>
        <w:t>DVD</w:t>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t>1</w:t>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t>$7.00</w:t>
      </w:r>
      <w:r w:rsidRPr="00BE220D">
        <w:rPr>
          <w:rFonts w:ascii="Times New Roman" w:hAnsi="Times New Roman" w:cs="Times New Roman"/>
        </w:rPr>
        <w:tab/>
      </w:r>
    </w:p>
    <w:p w:rsidR="00681EEF" w:rsidRPr="00BE220D" w:rsidRDefault="00A73454" w:rsidP="00681EEF">
      <w:pPr>
        <w:ind w:left="720"/>
        <w:rPr>
          <w:rFonts w:ascii="Times New Roman" w:hAnsi="Times New Roman" w:cs="Times New Roman"/>
        </w:rPr>
      </w:pPr>
      <w:r w:rsidRPr="00BE220D">
        <w:rPr>
          <w:rFonts w:ascii="Times New Roman" w:hAnsi="Times New Roman" w:cs="Times New Roman"/>
        </w:rPr>
        <w:t>Paper</w:t>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r>
      <w:r w:rsidR="00784975" w:rsidRPr="00BE220D">
        <w:rPr>
          <w:rFonts w:ascii="Times New Roman" w:hAnsi="Times New Roman" w:cs="Times New Roman"/>
        </w:rPr>
        <w:tab/>
      </w:r>
      <w:r w:rsidR="00BE220D" w:rsidRPr="00BE220D">
        <w:rPr>
          <w:rFonts w:ascii="Times New Roman" w:hAnsi="Times New Roman" w:cs="Times New Roman"/>
        </w:rPr>
        <w:tab/>
      </w:r>
      <w:r w:rsidR="00BE220D" w:rsidRPr="00BE220D">
        <w:rPr>
          <w:rFonts w:ascii="Times New Roman" w:hAnsi="Times New Roman" w:cs="Times New Roman"/>
        </w:rPr>
        <w:tab/>
      </w:r>
      <w:r w:rsidR="00BE220D" w:rsidRPr="00BE220D">
        <w:rPr>
          <w:rFonts w:ascii="Times New Roman" w:hAnsi="Times New Roman" w:cs="Times New Roman"/>
        </w:rPr>
        <w:tab/>
        <w:t>$29.05</w:t>
      </w:r>
    </w:p>
    <w:p w:rsidR="00BE220D" w:rsidRPr="00BE220D" w:rsidRDefault="00BE220D" w:rsidP="00681EEF">
      <w:pPr>
        <w:ind w:left="720"/>
        <w:rPr>
          <w:rFonts w:ascii="Times New Roman" w:hAnsi="Times New Roman" w:cs="Times New Roman"/>
        </w:rPr>
      </w:pPr>
      <w:r w:rsidRPr="00BE220D">
        <w:rPr>
          <w:rFonts w:ascii="Times New Roman" w:hAnsi="Times New Roman" w:cs="Times New Roman"/>
        </w:rPr>
        <w:tab/>
      </w:r>
    </w:p>
    <w:p w:rsidR="00681EEF" w:rsidRPr="00BE220D" w:rsidRDefault="00BE220D" w:rsidP="00681EEF">
      <w:pPr>
        <w:rPr>
          <w:rFonts w:ascii="Times New Roman" w:hAnsi="Times New Roman" w:cs="Times New Roman"/>
          <w:u w:val="single"/>
        </w:rPr>
      </w:pP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u w:val="single"/>
        </w:rPr>
        <w:t xml:space="preserve">Total: </w:t>
      </w:r>
      <w:r w:rsidRPr="00BE220D">
        <w:rPr>
          <w:rFonts w:ascii="Times New Roman" w:hAnsi="Times New Roman" w:cs="Times New Roman"/>
          <w:u w:val="single"/>
        </w:rPr>
        <w:tab/>
        <w:t>$1,000</w:t>
      </w:r>
    </w:p>
    <w:p w:rsidR="00BE220D" w:rsidRDefault="00BE220D" w:rsidP="00681EEF">
      <w:pPr>
        <w:rPr>
          <w:rFonts w:ascii="Times New Roman" w:hAnsi="Times New Roman" w:cs="Times New Roman"/>
          <w:u w:val="single"/>
        </w:rPr>
      </w:pPr>
    </w:p>
    <w:p w:rsidR="00B049DB" w:rsidRPr="00BE220D" w:rsidRDefault="00B049DB" w:rsidP="00681EEF">
      <w:pPr>
        <w:rPr>
          <w:rFonts w:ascii="Times New Roman" w:hAnsi="Times New Roman" w:cs="Times New Roman"/>
          <w:u w:val="single"/>
        </w:rPr>
      </w:pPr>
    </w:p>
    <w:p w:rsidR="00BE220D" w:rsidRPr="00871374" w:rsidRDefault="00BE220D" w:rsidP="00681EEF">
      <w:pPr>
        <w:rPr>
          <w:rFonts w:ascii="Times New Roman" w:hAnsi="Times New Roman" w:cs="Times New Roman"/>
          <w:b/>
          <w:u w:val="single"/>
        </w:rPr>
      </w:pPr>
      <w:r w:rsidRPr="00871374">
        <w:rPr>
          <w:rFonts w:ascii="Times New Roman" w:hAnsi="Times New Roman" w:cs="Times New Roman"/>
          <w:b/>
          <w:u w:val="single"/>
        </w:rPr>
        <w:t>Timeline for Implementation:</w:t>
      </w:r>
    </w:p>
    <w:p w:rsidR="00BE220D" w:rsidRPr="00BE220D" w:rsidRDefault="00BE220D" w:rsidP="00681EEF">
      <w:pPr>
        <w:rPr>
          <w:rFonts w:ascii="Times New Roman" w:hAnsi="Times New Roman" w:cs="Times New Roman"/>
          <w:u w:val="single"/>
        </w:rPr>
      </w:pPr>
    </w:p>
    <w:p w:rsidR="00BE220D" w:rsidRPr="00BE220D" w:rsidRDefault="00BE220D" w:rsidP="00681EEF">
      <w:pPr>
        <w:rPr>
          <w:rFonts w:ascii="Times New Roman" w:hAnsi="Times New Roman" w:cs="Times New Roman"/>
        </w:rPr>
      </w:pPr>
      <w:r w:rsidRPr="00BE220D">
        <w:rPr>
          <w:rFonts w:ascii="Times New Roman" w:hAnsi="Times New Roman" w:cs="Times New Roman"/>
        </w:rPr>
        <w:tab/>
        <w:t xml:space="preserve">August 13, 2014 </w:t>
      </w:r>
      <w:r w:rsidRPr="00BE220D">
        <w:rPr>
          <w:rFonts w:ascii="Times New Roman" w:hAnsi="Times New Roman" w:cs="Times New Roman"/>
        </w:rPr>
        <w:tab/>
      </w:r>
      <w:r w:rsidRPr="00BE220D">
        <w:rPr>
          <w:rFonts w:ascii="Times New Roman" w:hAnsi="Times New Roman" w:cs="Times New Roman"/>
        </w:rPr>
        <w:tab/>
        <w:t xml:space="preserve">Teacher Training </w:t>
      </w:r>
    </w:p>
    <w:p w:rsidR="00BE220D" w:rsidRPr="00BE220D" w:rsidRDefault="00BE220D" w:rsidP="00681EEF">
      <w:pPr>
        <w:rPr>
          <w:rFonts w:ascii="Times New Roman" w:hAnsi="Times New Roman" w:cs="Times New Roman"/>
        </w:rPr>
      </w:pPr>
      <w:r w:rsidRPr="00BE220D">
        <w:rPr>
          <w:rFonts w:ascii="Times New Roman" w:hAnsi="Times New Roman" w:cs="Times New Roman"/>
        </w:rPr>
        <w:tab/>
        <w:t>August 15, 2014</w:t>
      </w:r>
      <w:r w:rsidRPr="00BE220D">
        <w:rPr>
          <w:rFonts w:ascii="Times New Roman" w:hAnsi="Times New Roman" w:cs="Times New Roman"/>
        </w:rPr>
        <w:tab/>
      </w:r>
      <w:r w:rsidRPr="00BE220D">
        <w:rPr>
          <w:rFonts w:ascii="Times New Roman" w:hAnsi="Times New Roman" w:cs="Times New Roman"/>
        </w:rPr>
        <w:tab/>
        <w:t>Parent Training</w:t>
      </w:r>
    </w:p>
    <w:p w:rsidR="00BE220D" w:rsidRPr="00BE220D" w:rsidRDefault="00BE220D" w:rsidP="00681EEF">
      <w:pPr>
        <w:rPr>
          <w:rFonts w:ascii="Times New Roman" w:hAnsi="Times New Roman" w:cs="Times New Roman"/>
        </w:rPr>
      </w:pPr>
      <w:r w:rsidRPr="00BE220D">
        <w:rPr>
          <w:rFonts w:ascii="Times New Roman" w:hAnsi="Times New Roman" w:cs="Times New Roman"/>
        </w:rPr>
        <w:tab/>
        <w:t>August 22, 2014</w:t>
      </w:r>
      <w:r w:rsidRPr="00BE220D">
        <w:rPr>
          <w:rFonts w:ascii="Times New Roman" w:hAnsi="Times New Roman" w:cs="Times New Roman"/>
        </w:rPr>
        <w:tab/>
      </w:r>
      <w:r w:rsidRPr="00BE220D">
        <w:rPr>
          <w:rFonts w:ascii="Times New Roman" w:hAnsi="Times New Roman" w:cs="Times New Roman"/>
        </w:rPr>
        <w:tab/>
        <w:t xml:space="preserve">All School Assembly </w:t>
      </w:r>
    </w:p>
    <w:p w:rsidR="00BE220D" w:rsidRPr="00BE220D" w:rsidRDefault="00BE220D" w:rsidP="00681EEF">
      <w:pPr>
        <w:rPr>
          <w:rFonts w:ascii="Times New Roman" w:hAnsi="Times New Roman" w:cs="Times New Roman"/>
        </w:rPr>
      </w:pPr>
      <w:r w:rsidRPr="00BE220D">
        <w:rPr>
          <w:rFonts w:ascii="Times New Roman" w:hAnsi="Times New Roman" w:cs="Times New Roman"/>
        </w:rPr>
        <w:tab/>
        <w:t>September 2014</w:t>
      </w:r>
      <w:r w:rsidRPr="00BE220D">
        <w:rPr>
          <w:rFonts w:ascii="Times New Roman" w:hAnsi="Times New Roman" w:cs="Times New Roman"/>
        </w:rPr>
        <w:tab/>
      </w:r>
      <w:r w:rsidRPr="00BE220D">
        <w:rPr>
          <w:rFonts w:ascii="Times New Roman" w:hAnsi="Times New Roman" w:cs="Times New Roman"/>
        </w:rPr>
        <w:tab/>
        <w:t>Classroom Guidance Begins</w:t>
      </w:r>
    </w:p>
    <w:p w:rsidR="00BE220D" w:rsidRPr="00BE220D" w:rsidRDefault="00BE220D" w:rsidP="00681EEF">
      <w:pPr>
        <w:rPr>
          <w:rFonts w:ascii="Times New Roman" w:hAnsi="Times New Roman" w:cs="Times New Roman"/>
        </w:rPr>
      </w:pPr>
      <w:r w:rsidRPr="00BE220D">
        <w:rPr>
          <w:rFonts w:ascii="Times New Roman" w:hAnsi="Times New Roman" w:cs="Times New Roman"/>
        </w:rPr>
        <w:tab/>
        <w:t>November 15, 2014</w:t>
      </w:r>
      <w:r w:rsidRPr="00BE220D">
        <w:rPr>
          <w:rFonts w:ascii="Times New Roman" w:hAnsi="Times New Roman" w:cs="Times New Roman"/>
        </w:rPr>
        <w:tab/>
      </w:r>
      <w:r w:rsidRPr="00BE220D">
        <w:rPr>
          <w:rFonts w:ascii="Times New Roman" w:hAnsi="Times New Roman" w:cs="Times New Roman"/>
        </w:rPr>
        <w:tab/>
        <w:t>Make Sure Yellow Ribbon Club Is Created</w:t>
      </w:r>
    </w:p>
    <w:p w:rsidR="00BE220D" w:rsidRPr="00BE220D" w:rsidRDefault="00BE220D" w:rsidP="00681EEF">
      <w:pPr>
        <w:rPr>
          <w:rFonts w:ascii="Times New Roman" w:hAnsi="Times New Roman" w:cs="Times New Roman"/>
        </w:rPr>
      </w:pPr>
      <w:r w:rsidRPr="00BE220D">
        <w:rPr>
          <w:rFonts w:ascii="Times New Roman" w:hAnsi="Times New Roman" w:cs="Times New Roman"/>
        </w:rPr>
        <w:tab/>
        <w:t>July 2015</w:t>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t>Evaluate and Implement Changes to Program</w:t>
      </w:r>
    </w:p>
    <w:p w:rsidR="00BE220D" w:rsidRPr="00BE220D" w:rsidRDefault="00BE220D" w:rsidP="00681EEF">
      <w:pPr>
        <w:rPr>
          <w:rFonts w:ascii="Times New Roman" w:hAnsi="Times New Roman" w:cs="Times New Roman"/>
        </w:rPr>
      </w:pPr>
      <w:r w:rsidRPr="00BE220D">
        <w:rPr>
          <w:rFonts w:ascii="Times New Roman" w:hAnsi="Times New Roman" w:cs="Times New Roman"/>
        </w:rPr>
        <w:tab/>
        <w:t>August 2015</w:t>
      </w:r>
      <w:r w:rsidRPr="00BE220D">
        <w:rPr>
          <w:rFonts w:ascii="Times New Roman" w:hAnsi="Times New Roman" w:cs="Times New Roman"/>
        </w:rPr>
        <w:tab/>
      </w:r>
      <w:r w:rsidRPr="00BE220D">
        <w:rPr>
          <w:rFonts w:ascii="Times New Roman" w:hAnsi="Times New Roman" w:cs="Times New Roman"/>
        </w:rPr>
        <w:tab/>
      </w:r>
      <w:r w:rsidRPr="00BE220D">
        <w:rPr>
          <w:rFonts w:ascii="Times New Roman" w:hAnsi="Times New Roman" w:cs="Times New Roman"/>
        </w:rPr>
        <w:tab/>
        <w:t>Start Program</w:t>
      </w:r>
      <w:r w:rsidR="009B0C2D">
        <w:rPr>
          <w:rFonts w:ascii="Times New Roman" w:hAnsi="Times New Roman" w:cs="Times New Roman"/>
        </w:rPr>
        <w:t xml:space="preserve"> For Incoming Freshman</w:t>
      </w:r>
    </w:p>
    <w:p w:rsidR="00BE220D" w:rsidRPr="00BE220D" w:rsidRDefault="00BE220D" w:rsidP="00681EEF">
      <w:pPr>
        <w:rPr>
          <w:rFonts w:ascii="Times New Roman" w:hAnsi="Times New Roman" w:cs="Times New Roman"/>
        </w:rPr>
      </w:pPr>
    </w:p>
    <w:p w:rsidR="00BE220D" w:rsidRPr="00871374" w:rsidRDefault="00BE220D" w:rsidP="00681EEF">
      <w:pPr>
        <w:rPr>
          <w:rFonts w:ascii="Times New Roman" w:hAnsi="Times New Roman" w:cs="Times New Roman"/>
          <w:b/>
          <w:u w:val="single"/>
        </w:rPr>
      </w:pPr>
      <w:r w:rsidRPr="00871374">
        <w:rPr>
          <w:rFonts w:ascii="Times New Roman" w:hAnsi="Times New Roman" w:cs="Times New Roman"/>
          <w:b/>
          <w:u w:val="single"/>
        </w:rPr>
        <w:t>Evaluation Procedures and Measures:</w:t>
      </w:r>
    </w:p>
    <w:p w:rsidR="00BE220D" w:rsidRPr="00BE220D" w:rsidRDefault="00BE220D" w:rsidP="00681EEF">
      <w:pPr>
        <w:rPr>
          <w:rFonts w:ascii="Times New Roman" w:hAnsi="Times New Roman" w:cs="Times New Roman"/>
        </w:rPr>
      </w:pPr>
      <w:r w:rsidRPr="00BE220D">
        <w:rPr>
          <w:rFonts w:ascii="Times New Roman" w:hAnsi="Times New Roman" w:cs="Times New Roman"/>
        </w:rPr>
        <w:tab/>
        <w:t>Pre</w:t>
      </w:r>
      <w:r w:rsidR="00566220">
        <w:rPr>
          <w:rFonts w:ascii="Times New Roman" w:hAnsi="Times New Roman" w:cs="Times New Roman"/>
        </w:rPr>
        <w:t>-</w:t>
      </w:r>
      <w:r w:rsidRPr="00BE220D">
        <w:rPr>
          <w:rFonts w:ascii="Times New Roman" w:hAnsi="Times New Roman" w:cs="Times New Roman"/>
        </w:rPr>
        <w:t>Test and Post</w:t>
      </w:r>
      <w:r w:rsidR="00566220">
        <w:rPr>
          <w:rFonts w:ascii="Times New Roman" w:hAnsi="Times New Roman" w:cs="Times New Roman"/>
        </w:rPr>
        <w:t>-</w:t>
      </w:r>
      <w:r w:rsidRPr="00BE220D">
        <w:rPr>
          <w:rFonts w:ascii="Times New Roman" w:hAnsi="Times New Roman" w:cs="Times New Roman"/>
        </w:rPr>
        <w:t>Test</w:t>
      </w:r>
    </w:p>
    <w:p w:rsidR="00BE220D" w:rsidRPr="00BE220D" w:rsidRDefault="00BE220D" w:rsidP="00681EEF">
      <w:pPr>
        <w:rPr>
          <w:rFonts w:ascii="Times New Roman" w:hAnsi="Times New Roman" w:cs="Times New Roman"/>
        </w:rPr>
      </w:pPr>
      <w:r w:rsidRPr="00BE220D">
        <w:rPr>
          <w:rFonts w:ascii="Times New Roman" w:hAnsi="Times New Roman" w:cs="Times New Roman"/>
        </w:rPr>
        <w:tab/>
      </w:r>
      <w:r w:rsidRPr="00BE220D">
        <w:rPr>
          <w:rFonts w:ascii="Times New Roman" w:hAnsi="Times New Roman" w:cs="Times New Roman"/>
        </w:rPr>
        <w:tab/>
        <w:t>These measures will be given to teachers and students.  The teachers will be given a pre-test before their training and a post-test immediately following their training.  Students will be given a pre-test before their all-school assembly, a post-test immediately following the all-school assembly, and another post-test at the end of the year to evaluate if the classroom guidance lessons furthered their knowledge.</w:t>
      </w:r>
    </w:p>
    <w:p w:rsidR="00BE220D" w:rsidRPr="00BE220D" w:rsidRDefault="00871374" w:rsidP="00681EEF">
      <w:pPr>
        <w:rPr>
          <w:rFonts w:ascii="Times New Roman" w:hAnsi="Times New Roman" w:cs="Times New Roman"/>
        </w:rPr>
      </w:pPr>
      <w:r>
        <w:rPr>
          <w:rFonts w:ascii="Times New Roman" w:hAnsi="Times New Roman" w:cs="Times New Roman"/>
        </w:rPr>
        <w:tab/>
        <w:t>The school counselors would also collect information on all students that come into the offices with suicidal thoughts.  This will be compared to recent data.  However, the school counselor expects an increase in the first year as students have a way to speak up without going to the counselors themselves for help.  The school counselors can seek them out and work with them.  The next few years should show a significant improvement in the well-being of these students and a decrease in the overall amount of students with these thoughts.</w:t>
      </w:r>
    </w:p>
    <w:p w:rsidR="00BE220D" w:rsidRPr="00BE220D" w:rsidRDefault="00BE220D" w:rsidP="00681EEF">
      <w:pPr>
        <w:rPr>
          <w:rFonts w:ascii="Times New Roman" w:hAnsi="Times New Roman" w:cs="Times New Roman"/>
        </w:rPr>
      </w:pPr>
      <w:r w:rsidRPr="00BE220D">
        <w:rPr>
          <w:rFonts w:ascii="Times New Roman" w:hAnsi="Times New Roman" w:cs="Times New Roman"/>
        </w:rPr>
        <w:tab/>
      </w:r>
    </w:p>
    <w:sectPr w:rsidR="00BE220D" w:rsidRPr="00BE220D" w:rsidSect="00587A6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453CB"/>
    <w:multiLevelType w:val="hybridMultilevel"/>
    <w:tmpl w:val="D5A4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F22E1"/>
    <w:multiLevelType w:val="hybridMultilevel"/>
    <w:tmpl w:val="FEF2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27768F"/>
    <w:multiLevelType w:val="hybridMultilevel"/>
    <w:tmpl w:val="4CFA83B6"/>
    <w:lvl w:ilvl="0" w:tplc="64CC756C">
      <w:start w:val="1"/>
      <w:numFmt w:val="bullet"/>
      <w:lvlText w:val="•"/>
      <w:lvlJc w:val="left"/>
      <w:pPr>
        <w:tabs>
          <w:tab w:val="num" w:pos="720"/>
        </w:tabs>
        <w:ind w:left="720" w:hanging="360"/>
      </w:pPr>
      <w:rPr>
        <w:rFonts w:ascii="Arial" w:hAnsi="Arial" w:hint="default"/>
      </w:rPr>
    </w:lvl>
    <w:lvl w:ilvl="1" w:tplc="2A74E8D0" w:tentative="1">
      <w:start w:val="1"/>
      <w:numFmt w:val="bullet"/>
      <w:lvlText w:val="•"/>
      <w:lvlJc w:val="left"/>
      <w:pPr>
        <w:tabs>
          <w:tab w:val="num" w:pos="1440"/>
        </w:tabs>
        <w:ind w:left="1440" w:hanging="360"/>
      </w:pPr>
      <w:rPr>
        <w:rFonts w:ascii="Arial" w:hAnsi="Arial" w:hint="default"/>
      </w:rPr>
    </w:lvl>
    <w:lvl w:ilvl="2" w:tplc="06402574" w:tentative="1">
      <w:start w:val="1"/>
      <w:numFmt w:val="bullet"/>
      <w:lvlText w:val="•"/>
      <w:lvlJc w:val="left"/>
      <w:pPr>
        <w:tabs>
          <w:tab w:val="num" w:pos="2160"/>
        </w:tabs>
        <w:ind w:left="2160" w:hanging="360"/>
      </w:pPr>
      <w:rPr>
        <w:rFonts w:ascii="Arial" w:hAnsi="Arial" w:hint="default"/>
      </w:rPr>
    </w:lvl>
    <w:lvl w:ilvl="3" w:tplc="3132C092" w:tentative="1">
      <w:start w:val="1"/>
      <w:numFmt w:val="bullet"/>
      <w:lvlText w:val="•"/>
      <w:lvlJc w:val="left"/>
      <w:pPr>
        <w:tabs>
          <w:tab w:val="num" w:pos="2880"/>
        </w:tabs>
        <w:ind w:left="2880" w:hanging="360"/>
      </w:pPr>
      <w:rPr>
        <w:rFonts w:ascii="Arial" w:hAnsi="Arial" w:hint="default"/>
      </w:rPr>
    </w:lvl>
    <w:lvl w:ilvl="4" w:tplc="56C2C9DA" w:tentative="1">
      <w:start w:val="1"/>
      <w:numFmt w:val="bullet"/>
      <w:lvlText w:val="•"/>
      <w:lvlJc w:val="left"/>
      <w:pPr>
        <w:tabs>
          <w:tab w:val="num" w:pos="3600"/>
        </w:tabs>
        <w:ind w:left="3600" w:hanging="360"/>
      </w:pPr>
      <w:rPr>
        <w:rFonts w:ascii="Arial" w:hAnsi="Arial" w:hint="default"/>
      </w:rPr>
    </w:lvl>
    <w:lvl w:ilvl="5" w:tplc="30663DCE" w:tentative="1">
      <w:start w:val="1"/>
      <w:numFmt w:val="bullet"/>
      <w:lvlText w:val="•"/>
      <w:lvlJc w:val="left"/>
      <w:pPr>
        <w:tabs>
          <w:tab w:val="num" w:pos="4320"/>
        </w:tabs>
        <w:ind w:left="4320" w:hanging="360"/>
      </w:pPr>
      <w:rPr>
        <w:rFonts w:ascii="Arial" w:hAnsi="Arial" w:hint="default"/>
      </w:rPr>
    </w:lvl>
    <w:lvl w:ilvl="6" w:tplc="66727E78" w:tentative="1">
      <w:start w:val="1"/>
      <w:numFmt w:val="bullet"/>
      <w:lvlText w:val="•"/>
      <w:lvlJc w:val="left"/>
      <w:pPr>
        <w:tabs>
          <w:tab w:val="num" w:pos="5040"/>
        </w:tabs>
        <w:ind w:left="5040" w:hanging="360"/>
      </w:pPr>
      <w:rPr>
        <w:rFonts w:ascii="Arial" w:hAnsi="Arial" w:hint="default"/>
      </w:rPr>
    </w:lvl>
    <w:lvl w:ilvl="7" w:tplc="44168786" w:tentative="1">
      <w:start w:val="1"/>
      <w:numFmt w:val="bullet"/>
      <w:lvlText w:val="•"/>
      <w:lvlJc w:val="left"/>
      <w:pPr>
        <w:tabs>
          <w:tab w:val="num" w:pos="5760"/>
        </w:tabs>
        <w:ind w:left="5760" w:hanging="360"/>
      </w:pPr>
      <w:rPr>
        <w:rFonts w:ascii="Arial" w:hAnsi="Arial" w:hint="default"/>
      </w:rPr>
    </w:lvl>
    <w:lvl w:ilvl="8" w:tplc="B5948756" w:tentative="1">
      <w:start w:val="1"/>
      <w:numFmt w:val="bullet"/>
      <w:lvlText w:val="•"/>
      <w:lvlJc w:val="left"/>
      <w:pPr>
        <w:tabs>
          <w:tab w:val="num" w:pos="6480"/>
        </w:tabs>
        <w:ind w:left="6480" w:hanging="360"/>
      </w:pPr>
      <w:rPr>
        <w:rFonts w:ascii="Arial" w:hAnsi="Arial" w:hint="default"/>
      </w:rPr>
    </w:lvl>
  </w:abstractNum>
  <w:abstractNum w:abstractNumId="3">
    <w:nsid w:val="5D3F085E"/>
    <w:multiLevelType w:val="hybridMultilevel"/>
    <w:tmpl w:val="7908934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5F1FC1"/>
    <w:multiLevelType w:val="hybridMultilevel"/>
    <w:tmpl w:val="E5A69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20"/>
  <w:characterSpacingControl w:val="doNotCompress"/>
  <w:savePreviewPicture/>
  <w:compat>
    <w:useFELayout/>
  </w:compat>
  <w:rsids>
    <w:rsidRoot w:val="00681EEF"/>
    <w:rsid w:val="001D5A89"/>
    <w:rsid w:val="002571EE"/>
    <w:rsid w:val="004A31FC"/>
    <w:rsid w:val="00566220"/>
    <w:rsid w:val="00587A66"/>
    <w:rsid w:val="005C716B"/>
    <w:rsid w:val="005D7E48"/>
    <w:rsid w:val="00681EEF"/>
    <w:rsid w:val="00784975"/>
    <w:rsid w:val="00871374"/>
    <w:rsid w:val="009A6C06"/>
    <w:rsid w:val="009B0C2D"/>
    <w:rsid w:val="00A73454"/>
    <w:rsid w:val="00B049DB"/>
    <w:rsid w:val="00BE220D"/>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81EEF"/>
    <w:pPr>
      <w:ind w:left="720"/>
      <w:contextualSpacing/>
    </w:pPr>
    <w:rPr>
      <w:rFonts w:ascii="Times" w:hAnsi="Times"/>
      <w:sz w:val="20"/>
      <w:szCs w:val="20"/>
    </w:rPr>
  </w:style>
  <w:style w:type="table" w:styleId="TableGrid">
    <w:name w:val="Table Grid"/>
    <w:basedOn w:val="TableNormal"/>
    <w:uiPriority w:val="59"/>
    <w:rsid w:val="00A73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EEF"/>
    <w:pPr>
      <w:ind w:left="720"/>
      <w:contextualSpacing/>
    </w:pPr>
    <w:rPr>
      <w:rFonts w:ascii="Times" w:hAnsi="Times"/>
      <w:sz w:val="20"/>
      <w:szCs w:val="20"/>
    </w:rPr>
  </w:style>
  <w:style w:type="table" w:styleId="TableGrid">
    <w:name w:val="Table Grid"/>
    <w:basedOn w:val="TableNormal"/>
    <w:uiPriority w:val="59"/>
    <w:rsid w:val="00A73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2653236">
      <w:bodyDiv w:val="1"/>
      <w:marLeft w:val="0"/>
      <w:marRight w:val="0"/>
      <w:marTop w:val="0"/>
      <w:marBottom w:val="0"/>
      <w:divBdr>
        <w:top w:val="none" w:sz="0" w:space="0" w:color="auto"/>
        <w:left w:val="none" w:sz="0" w:space="0" w:color="auto"/>
        <w:bottom w:val="none" w:sz="0" w:space="0" w:color="auto"/>
        <w:right w:val="none" w:sz="0" w:space="0" w:color="auto"/>
      </w:divBdr>
      <w:divsChild>
        <w:div w:id="2087801593">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968</Words>
  <Characters>5518</Characters>
  <Application>Microsoft Macintosh Word</Application>
  <DocSecurity>0</DocSecurity>
  <Lines>45</Lines>
  <Paragraphs>11</Paragraphs>
  <ScaleCrop>false</ScaleCrop>
  <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Keel</dc:creator>
  <cp:keywords/>
  <dc:description/>
  <cp:lastModifiedBy>Samantha Fitzjarrald</cp:lastModifiedBy>
  <cp:revision>8</cp:revision>
  <dcterms:created xsi:type="dcterms:W3CDTF">2013-12-05T00:45:00Z</dcterms:created>
  <dcterms:modified xsi:type="dcterms:W3CDTF">2014-01-30T23:30:00Z</dcterms:modified>
</cp:coreProperties>
</file>